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1F" w:rsidRDefault="00FD421F" w:rsidP="00FD421F">
      <w:pPr>
        <w:jc w:val="center"/>
      </w:pPr>
    </w:p>
    <w:p w:rsidR="00A75685" w:rsidRPr="0007582B" w:rsidRDefault="00FD421F" w:rsidP="00FD421F">
      <w:pPr>
        <w:jc w:val="center"/>
        <w:rPr>
          <w:b/>
        </w:rPr>
      </w:pPr>
      <w:r w:rsidRPr="0007582B">
        <w:rPr>
          <w:b/>
        </w:rPr>
        <w:t>OGŁOSZENIE O POSTĘPOWANIU PRZETARGOWYM NR OSP 1/OBÓZ/20</w:t>
      </w:r>
      <w:r w:rsidR="0013021E">
        <w:rPr>
          <w:b/>
        </w:rPr>
        <w:t>21</w:t>
      </w:r>
      <w:r w:rsidRPr="0007582B">
        <w:rPr>
          <w:b/>
        </w:rPr>
        <w:t>/12</w:t>
      </w:r>
    </w:p>
    <w:p w:rsidR="00FD421F" w:rsidRDefault="00FD421F" w:rsidP="00FD421F">
      <w:pPr>
        <w:jc w:val="center"/>
      </w:pPr>
      <w:r>
        <w:t>W CELU POSZUKIWANIA WYKONAWCY USŁUGI ZAKWATEROWANIA I WYŻYWIEN</w:t>
      </w:r>
      <w:r w:rsidR="008C22A6">
        <w:t>IA  OBOZU SPORTOWEGO W DNIACH 1</w:t>
      </w:r>
      <w:r w:rsidR="0013021E">
        <w:t>7</w:t>
      </w:r>
      <w:r w:rsidR="008C22A6">
        <w:t xml:space="preserve"> - </w:t>
      </w:r>
      <w:r w:rsidR="0013021E">
        <w:t>28</w:t>
      </w:r>
      <w:r w:rsidR="008C22A6">
        <w:t xml:space="preserve"> SIERPNIA</w:t>
      </w:r>
      <w:r w:rsidR="003831E4">
        <w:t xml:space="preserve"> 2021</w:t>
      </w:r>
    </w:p>
    <w:p w:rsidR="00FD421F" w:rsidRDefault="00FD421F"/>
    <w:p w:rsidR="00FD421F" w:rsidRDefault="00FD421F" w:rsidP="00AC72C2">
      <w:pPr>
        <w:jc w:val="both"/>
      </w:pPr>
      <w:r>
        <w:t xml:space="preserve">Stowarzyszenie Olimpiady Specjalne Polska Oddział Regionalny Pomorskie poszukuje wykonawcy opisanego niżej zadania obejmującego realizację usługi wyżywienia i zakwaterowania podczas obozu sportowego dla dzieci i młodzieży niepełnosprawnej tj. </w:t>
      </w:r>
      <w:r w:rsidR="00C73A14">
        <w:t>4</w:t>
      </w:r>
      <w:r>
        <w:t xml:space="preserve">0 uczestników </w:t>
      </w:r>
      <w:r w:rsidR="008C22A6">
        <w:t>w dniach 1</w:t>
      </w:r>
      <w:r w:rsidR="0013021E">
        <w:t>7</w:t>
      </w:r>
      <w:r w:rsidR="008C22A6">
        <w:t>.08</w:t>
      </w:r>
      <w:r w:rsidR="003831E4">
        <w:t>.21</w:t>
      </w:r>
      <w:r w:rsidR="00E159A6">
        <w:t>r.</w:t>
      </w:r>
      <w:r w:rsidR="008C22A6">
        <w:t xml:space="preserve"> –</w:t>
      </w:r>
      <w:r w:rsidR="0013021E">
        <w:t xml:space="preserve"> 28</w:t>
      </w:r>
      <w:r w:rsidR="008C22A6">
        <w:t>.08</w:t>
      </w:r>
      <w:r w:rsidR="003831E4">
        <w:t>.21</w:t>
      </w:r>
      <w:r w:rsidR="00C73A14">
        <w:t>r.</w:t>
      </w:r>
    </w:p>
    <w:p w:rsidR="00C73A14" w:rsidRPr="0007582B" w:rsidRDefault="00C73A14" w:rsidP="00C73A14">
      <w:pPr>
        <w:pStyle w:val="Akapitzlist"/>
        <w:numPr>
          <w:ilvl w:val="0"/>
          <w:numId w:val="1"/>
        </w:numPr>
        <w:rPr>
          <w:b/>
        </w:rPr>
      </w:pPr>
      <w:r w:rsidRPr="0007582B">
        <w:rPr>
          <w:b/>
        </w:rPr>
        <w:t>Nazwa i adres zamawiającego</w:t>
      </w:r>
    </w:p>
    <w:p w:rsidR="00C73A14" w:rsidRDefault="00C73A14" w:rsidP="00C73A14">
      <w:pPr>
        <w:pStyle w:val="Akapitzlist"/>
      </w:pPr>
      <w:r>
        <w:t>Oddział Regionalny Olimpiady Specjalne Polska – Pomorskie</w:t>
      </w:r>
    </w:p>
    <w:p w:rsidR="00C73A14" w:rsidRDefault="00C73A14" w:rsidP="00C73A14">
      <w:pPr>
        <w:pStyle w:val="Akapitzlist"/>
      </w:pPr>
      <w:r>
        <w:t>Ul. Sambora 5A</w:t>
      </w:r>
    </w:p>
    <w:p w:rsidR="00C73A14" w:rsidRDefault="00C73A14" w:rsidP="00C73A14">
      <w:pPr>
        <w:pStyle w:val="Akapitzlist"/>
      </w:pPr>
      <w:r>
        <w:t>83-130 Pelplin</w:t>
      </w:r>
    </w:p>
    <w:p w:rsidR="0007582B" w:rsidRDefault="0007582B" w:rsidP="00C73A14">
      <w:pPr>
        <w:pStyle w:val="Akapitzlist"/>
      </w:pPr>
    </w:p>
    <w:p w:rsidR="00C73A14" w:rsidRPr="0007582B" w:rsidRDefault="00C73A14" w:rsidP="00AC72C2">
      <w:pPr>
        <w:pStyle w:val="Akapitzlist"/>
        <w:numPr>
          <w:ilvl w:val="0"/>
          <w:numId w:val="1"/>
        </w:numPr>
        <w:jc w:val="both"/>
        <w:rPr>
          <w:b/>
        </w:rPr>
      </w:pPr>
      <w:r w:rsidRPr="0007582B">
        <w:rPr>
          <w:b/>
        </w:rPr>
        <w:t>Opis przedmiotu zamówienia</w:t>
      </w:r>
    </w:p>
    <w:p w:rsidR="007041FC" w:rsidRDefault="00C73A14" w:rsidP="00AC72C2">
      <w:pPr>
        <w:pStyle w:val="Akapitzlist"/>
        <w:jc w:val="both"/>
      </w:pPr>
      <w:r>
        <w:t>Przedmiotem zamówienia jest zapewnienie wyżywienia i zakwaterowania 40 uczestnik</w:t>
      </w:r>
      <w:r w:rsidR="00AC72C2">
        <w:t>om obozu sportowego (</w:t>
      </w:r>
      <w:r>
        <w:t>30 niepełnosprawnyc</w:t>
      </w:r>
      <w:r w:rsidR="00AC72C2">
        <w:t>h uczestników oraz 10 opiekunów</w:t>
      </w:r>
      <w:r>
        <w:t>)</w:t>
      </w:r>
      <w:r w:rsidR="008C22A6">
        <w:t xml:space="preserve"> w terminie </w:t>
      </w:r>
      <w:r w:rsidR="008C22A6">
        <w:br/>
        <w:t>1</w:t>
      </w:r>
      <w:r w:rsidR="0013021E">
        <w:t>7</w:t>
      </w:r>
      <w:r w:rsidR="008C22A6">
        <w:t>-</w:t>
      </w:r>
      <w:r w:rsidR="0013021E">
        <w:t>28</w:t>
      </w:r>
      <w:r w:rsidR="008C22A6">
        <w:t>.08</w:t>
      </w:r>
      <w:r w:rsidR="003831E4">
        <w:t>.21</w:t>
      </w:r>
      <w:r w:rsidR="007041FC">
        <w:t>r. na terenie miejsco</w:t>
      </w:r>
      <w:r w:rsidR="00AC72C2">
        <w:t xml:space="preserve">wości </w:t>
      </w:r>
      <w:r w:rsidR="0013021E">
        <w:t>Zakopane</w:t>
      </w:r>
      <w:r w:rsidR="007041FC">
        <w:t>.</w:t>
      </w:r>
    </w:p>
    <w:p w:rsidR="007041FC" w:rsidRDefault="007041FC" w:rsidP="00AC72C2">
      <w:pPr>
        <w:pStyle w:val="Akapitzlist"/>
        <w:jc w:val="both"/>
      </w:pPr>
      <w:r>
        <w:t xml:space="preserve">Zakwaterowanie w </w:t>
      </w:r>
      <w:r w:rsidR="0013021E">
        <w:t>ośrodku wypoczynkowym, pensjonacie lub hotelu, pokoje z łazienkami.</w:t>
      </w:r>
      <w:r>
        <w:t xml:space="preserve"> </w:t>
      </w:r>
    </w:p>
    <w:p w:rsidR="00362DF3" w:rsidRDefault="007041FC" w:rsidP="00AC72C2">
      <w:pPr>
        <w:pStyle w:val="Akapitzlist"/>
        <w:jc w:val="both"/>
      </w:pPr>
      <w:r>
        <w:t xml:space="preserve">Wyżywienie podawane w stołówce </w:t>
      </w:r>
      <w:r w:rsidR="0013021E">
        <w:t xml:space="preserve">( z zachowaniem obostrzeń </w:t>
      </w:r>
      <w:proofErr w:type="spellStart"/>
      <w:r w:rsidR="0013021E">
        <w:t>Covid</w:t>
      </w:r>
      <w:proofErr w:type="spellEnd"/>
      <w:r w:rsidR="0013021E">
        <w:t xml:space="preserve"> – 19, podczas posiłków na stołówce mogą przebywać tylko uczestnicy obozu oraz niezbędny personel),</w:t>
      </w:r>
      <w:r>
        <w:t xml:space="preserve"> trzy posiłki dziennie plus podwieczorek</w:t>
      </w:r>
      <w:r w:rsidR="0013021E">
        <w:t xml:space="preserve"> oraz woda.</w:t>
      </w:r>
      <w:r>
        <w:t xml:space="preserve"> Ważne jest, aby wszystkie posiłki były przygotowane</w:t>
      </w:r>
      <w:r w:rsidR="00362DF3">
        <w:t xml:space="preserve"> w kuchni Ośrodka. Wszystkie jadłospisy powinny</w:t>
      </w:r>
      <w:r w:rsidR="001C3A29">
        <w:t xml:space="preserve"> </w:t>
      </w:r>
      <w:r w:rsidR="00362DF3">
        <w:t xml:space="preserve">być zgodne z normami żywieniowymi </w:t>
      </w:r>
      <w:r w:rsidR="003831E4">
        <w:br/>
      </w:r>
      <w:r w:rsidR="00362DF3">
        <w:t>i ustalane z kierownikiem obozu.</w:t>
      </w:r>
    </w:p>
    <w:p w:rsidR="0007582B" w:rsidRDefault="0007582B" w:rsidP="00362DF3">
      <w:pPr>
        <w:pStyle w:val="Akapitzlist"/>
      </w:pPr>
    </w:p>
    <w:p w:rsidR="00362DF3" w:rsidRPr="0007582B" w:rsidRDefault="00362DF3" w:rsidP="00AC72C2">
      <w:pPr>
        <w:pStyle w:val="Akapitzlist"/>
        <w:numPr>
          <w:ilvl w:val="0"/>
          <w:numId w:val="1"/>
        </w:numPr>
        <w:jc w:val="both"/>
        <w:rPr>
          <w:b/>
        </w:rPr>
      </w:pPr>
      <w:r w:rsidRPr="0007582B">
        <w:rPr>
          <w:b/>
        </w:rPr>
        <w:t>Specyfikacja innych bardzo ważnych warunków zamówienia, istotnych z punktu widzenia realizacji programu obozu, sprzęt i obiekty sportowe wchodzące w skład całego kompleksu Ośrodka, będące do dyspozycji uczestników obozu:</w:t>
      </w:r>
    </w:p>
    <w:p w:rsidR="00362DF3" w:rsidRDefault="00362DF3" w:rsidP="00362DF3">
      <w:pPr>
        <w:pStyle w:val="Akapitzlist"/>
        <w:numPr>
          <w:ilvl w:val="0"/>
          <w:numId w:val="2"/>
        </w:numPr>
      </w:pPr>
      <w:r>
        <w:t>sala z możliwością</w:t>
      </w:r>
      <w:r w:rsidR="009633EC">
        <w:t xml:space="preserve"> przeprowadzania wieczorków tanecznych i filmowych wyposażona </w:t>
      </w:r>
      <w:r w:rsidR="00E159A6">
        <w:br/>
      </w:r>
      <w:r w:rsidR="009633EC">
        <w:t>w sprzęt nagłaśniający, rzutnik i ekran</w:t>
      </w:r>
    </w:p>
    <w:p w:rsidR="009633EC" w:rsidRDefault="009633EC" w:rsidP="00362DF3">
      <w:pPr>
        <w:pStyle w:val="Akapitzlist"/>
        <w:numPr>
          <w:ilvl w:val="0"/>
          <w:numId w:val="2"/>
        </w:numPr>
      </w:pPr>
      <w:r>
        <w:t>boisko do gier zespołowych</w:t>
      </w:r>
    </w:p>
    <w:p w:rsidR="009633EC" w:rsidRDefault="009633EC" w:rsidP="0013021E">
      <w:pPr>
        <w:pStyle w:val="Akapitzlist"/>
        <w:numPr>
          <w:ilvl w:val="0"/>
          <w:numId w:val="2"/>
        </w:numPr>
      </w:pPr>
      <w:r>
        <w:t>siłownia, plac zabaw</w:t>
      </w:r>
    </w:p>
    <w:p w:rsidR="0013021E" w:rsidRDefault="0013021E" w:rsidP="0013021E">
      <w:pPr>
        <w:pStyle w:val="Akapitzlist"/>
        <w:numPr>
          <w:ilvl w:val="0"/>
          <w:numId w:val="2"/>
        </w:numPr>
      </w:pPr>
      <w:r>
        <w:t xml:space="preserve">zabezpieczenia związane z zagrożeniem </w:t>
      </w:r>
      <w:proofErr w:type="spellStart"/>
      <w:r>
        <w:t>Covid</w:t>
      </w:r>
      <w:proofErr w:type="spellEnd"/>
      <w:r>
        <w:t>- 19, dezynfekcja pomieszczeń, środki do odkażania dłoni dostępne w ośrodku</w:t>
      </w:r>
    </w:p>
    <w:p w:rsidR="0007582B" w:rsidRDefault="0007582B" w:rsidP="0007582B">
      <w:pPr>
        <w:pStyle w:val="Akapitzlist"/>
        <w:ind w:left="1080"/>
      </w:pPr>
    </w:p>
    <w:p w:rsidR="009633EC" w:rsidRPr="0007582B" w:rsidRDefault="009633EC" w:rsidP="009633EC">
      <w:pPr>
        <w:pStyle w:val="Akapitzlist"/>
        <w:numPr>
          <w:ilvl w:val="0"/>
          <w:numId w:val="1"/>
        </w:numPr>
        <w:rPr>
          <w:b/>
        </w:rPr>
      </w:pPr>
      <w:r w:rsidRPr="0007582B">
        <w:rPr>
          <w:b/>
        </w:rPr>
        <w:t>Sposób przygotowania oferty</w:t>
      </w:r>
    </w:p>
    <w:p w:rsidR="009633EC" w:rsidRDefault="009633EC" w:rsidP="00AC72C2">
      <w:pPr>
        <w:pStyle w:val="Akapitzlist"/>
        <w:numPr>
          <w:ilvl w:val="0"/>
          <w:numId w:val="2"/>
        </w:numPr>
        <w:jc w:val="both"/>
      </w:pPr>
      <w:r>
        <w:t>Oferta powinna być przesłana na formularzu (załącznik nr 2) w języku polskim</w:t>
      </w:r>
      <w:r w:rsidR="00B1679F">
        <w:t xml:space="preserve">, zawierającą wycenę przedmiotu zamówienia wraz z oświadczeniem o spełnieniu  warunków udziału w postępowaniu, podpisaną przez osobę upoważnioną. Oryginał oferty należy przesłać </w:t>
      </w:r>
      <w:r w:rsidR="006D52FD">
        <w:t xml:space="preserve">drogą pocztową na adres zamawiającego lub złożyć osobiście </w:t>
      </w:r>
      <w:r w:rsidR="006D52FD">
        <w:br/>
        <w:t>w siedzibie Oddziału.</w:t>
      </w:r>
    </w:p>
    <w:p w:rsidR="00B1679F" w:rsidRDefault="00B1679F" w:rsidP="00AC72C2">
      <w:pPr>
        <w:pStyle w:val="Akapitzlist"/>
        <w:numPr>
          <w:ilvl w:val="0"/>
          <w:numId w:val="2"/>
        </w:numPr>
        <w:jc w:val="both"/>
      </w:pPr>
      <w:r>
        <w:t>Wykonawca składa tylko jedną ofertę i ponosi wszelkie koszty związane z jej opracowaniem, niezależnie od wyniku postępowania.</w:t>
      </w:r>
    </w:p>
    <w:p w:rsidR="006D52FD" w:rsidRDefault="006D52FD" w:rsidP="006D52FD">
      <w:pPr>
        <w:jc w:val="both"/>
      </w:pPr>
    </w:p>
    <w:p w:rsidR="00B1679F" w:rsidRDefault="00B1679F" w:rsidP="00AC72C2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Oferta jest jawna, z wyjątkiem informacji stanowiących tajemnice przedsiębiorstwa </w:t>
      </w:r>
      <w:r w:rsidR="00E159A6">
        <w:br/>
      </w:r>
      <w:r>
        <w:t xml:space="preserve">w rozumieniu  przepisów o zwalczaniu nieuczciwej konkurencji, a Wykonawca składając ofertę zastrzegł </w:t>
      </w:r>
      <w:r w:rsidR="003E3CEA">
        <w:t xml:space="preserve"> w odniesieniu do tych informacji, że nie mogą one być udostępnione innym uczestnikom postępowania.</w:t>
      </w:r>
    </w:p>
    <w:p w:rsidR="003E3CEA" w:rsidRDefault="003E3CEA" w:rsidP="00AC72C2">
      <w:pPr>
        <w:pStyle w:val="Akapitzlist"/>
        <w:numPr>
          <w:ilvl w:val="0"/>
          <w:numId w:val="2"/>
        </w:numPr>
        <w:jc w:val="both"/>
      </w:pPr>
      <w:r>
        <w:t xml:space="preserve">Do oferty należy dołączyć oświadczenie o braku powiązania pomiędzy Oferentem </w:t>
      </w:r>
      <w:r w:rsidR="00E159A6">
        <w:br/>
      </w:r>
      <w:r>
        <w:t>a Zapraszającym (załącznik nr 1).</w:t>
      </w:r>
    </w:p>
    <w:p w:rsidR="003E3CEA" w:rsidRPr="00565FBD" w:rsidRDefault="003E3CEA" w:rsidP="00AC72C2">
      <w:pPr>
        <w:pStyle w:val="Akapitzlist"/>
        <w:numPr>
          <w:ilvl w:val="0"/>
          <w:numId w:val="2"/>
        </w:numPr>
        <w:jc w:val="both"/>
      </w:pPr>
      <w:r w:rsidRPr="00565FBD">
        <w:t>Zamawiający nie dopuszcza składania ofert cząstkowych.</w:t>
      </w:r>
    </w:p>
    <w:p w:rsidR="006D52FD" w:rsidRPr="00565FBD" w:rsidRDefault="006D52FD" w:rsidP="006D52FD">
      <w:pPr>
        <w:pStyle w:val="Akapitzlist"/>
        <w:numPr>
          <w:ilvl w:val="0"/>
          <w:numId w:val="2"/>
        </w:numPr>
      </w:pPr>
      <w:r w:rsidRPr="00565FBD">
        <w:t>Ofertę należy złożyć w nieprz</w:t>
      </w:r>
      <w:r w:rsidR="005E3EA1">
        <w:t>ekraczalnym terminie do dnia  1</w:t>
      </w:r>
      <w:r w:rsidR="00431C49">
        <w:t>0</w:t>
      </w:r>
      <w:r w:rsidRPr="00565FBD">
        <w:t xml:space="preserve"> </w:t>
      </w:r>
      <w:r w:rsidR="008C22A6">
        <w:t>sierpnia</w:t>
      </w:r>
      <w:r w:rsidRPr="00565FBD">
        <w:t xml:space="preserve"> 20</w:t>
      </w:r>
      <w:r w:rsidR="00431C49">
        <w:t>21</w:t>
      </w:r>
      <w:r w:rsidRPr="00565FBD">
        <w:t>r.</w:t>
      </w:r>
      <w:r w:rsidR="008C22A6">
        <w:t xml:space="preserve"> do godziny 14:30</w:t>
      </w:r>
    </w:p>
    <w:p w:rsidR="006D52FD" w:rsidRPr="00565FBD" w:rsidRDefault="006D52FD" w:rsidP="003831E4">
      <w:pPr>
        <w:pStyle w:val="Akapitzlist"/>
        <w:numPr>
          <w:ilvl w:val="0"/>
          <w:numId w:val="2"/>
        </w:numPr>
        <w:jc w:val="both"/>
      </w:pPr>
      <w:r w:rsidRPr="00565FBD">
        <w:t>Otwarcie ofert, dokonanie wyboru najkorzystniejszej oferty nastąp</w:t>
      </w:r>
      <w:r w:rsidR="005E3EA1">
        <w:t>i w dniu 1</w:t>
      </w:r>
      <w:r w:rsidR="008C22A6">
        <w:t>2 sierpnia</w:t>
      </w:r>
      <w:r w:rsidRPr="00565FBD">
        <w:t xml:space="preserve"> 20</w:t>
      </w:r>
      <w:r w:rsidR="00431C49">
        <w:t>21</w:t>
      </w:r>
      <w:r w:rsidRPr="00565FBD">
        <w:t xml:space="preserve">r. o godzinie 15:00 w siedzibie Oddziału </w:t>
      </w:r>
    </w:p>
    <w:p w:rsidR="006D52FD" w:rsidRPr="00163D05" w:rsidRDefault="006D52FD" w:rsidP="006D52FD">
      <w:pPr>
        <w:pStyle w:val="Akapitzlist"/>
        <w:numPr>
          <w:ilvl w:val="0"/>
          <w:numId w:val="2"/>
        </w:numPr>
        <w:rPr>
          <w:color w:val="FF0000"/>
        </w:rPr>
      </w:pPr>
      <w:r w:rsidRPr="006D52FD">
        <w:t>Ogłoszenie</w:t>
      </w:r>
      <w:r w:rsidR="008C22A6">
        <w:t xml:space="preserve"> wyboru oferty nastąpi w dniu 12 sierpnia</w:t>
      </w:r>
      <w:r w:rsidRPr="006D52FD">
        <w:t xml:space="preserve"> 20</w:t>
      </w:r>
      <w:r w:rsidR="00431C49">
        <w:t>21</w:t>
      </w:r>
      <w:r w:rsidRPr="006D52FD">
        <w:t xml:space="preserve"> na stronie internetowej Oddziału</w:t>
      </w:r>
      <w:r>
        <w:rPr>
          <w:color w:val="FF0000"/>
        </w:rPr>
        <w:t xml:space="preserve"> </w:t>
      </w:r>
      <w:hyperlink r:id="rId5" w:history="1">
        <w:r>
          <w:rPr>
            <w:rStyle w:val="Hipercze"/>
          </w:rPr>
          <w:t>http://pomorskie.olimpiadyspecjalne.pl/</w:t>
        </w:r>
      </w:hyperlink>
    </w:p>
    <w:p w:rsidR="0007582B" w:rsidRDefault="0007582B" w:rsidP="0007582B">
      <w:pPr>
        <w:pStyle w:val="Akapitzlist"/>
        <w:ind w:left="1080"/>
      </w:pPr>
    </w:p>
    <w:p w:rsidR="003E3CEA" w:rsidRPr="0007582B" w:rsidRDefault="003E3CEA" w:rsidP="003E3CEA">
      <w:pPr>
        <w:pStyle w:val="Akapitzlist"/>
        <w:numPr>
          <w:ilvl w:val="0"/>
          <w:numId w:val="1"/>
        </w:numPr>
        <w:rPr>
          <w:b/>
        </w:rPr>
      </w:pPr>
      <w:r w:rsidRPr="0007582B">
        <w:rPr>
          <w:b/>
        </w:rPr>
        <w:t>Warunki udziału w postępowaniu</w:t>
      </w:r>
    </w:p>
    <w:p w:rsidR="003E3CEA" w:rsidRDefault="003E3CEA" w:rsidP="0089189C">
      <w:pPr>
        <w:pStyle w:val="Akapitzlist"/>
        <w:jc w:val="both"/>
      </w:pPr>
      <w:r>
        <w:t xml:space="preserve">W postępowaniu mogą brać udział Wykonawcy, którzy posiadają niezbędną wiedzę </w:t>
      </w:r>
      <w:r w:rsidR="00E159A6">
        <w:br/>
      </w:r>
      <w:r>
        <w:t>i do</w:t>
      </w:r>
      <w:r w:rsidR="0089189C">
        <w:t>ś</w:t>
      </w:r>
      <w:r>
        <w:t>wiadczenie</w:t>
      </w:r>
      <w:r w:rsidR="0089189C">
        <w:t xml:space="preserve"> oraz dysponują potencjałem technicznym i osobowym zdolnym do wykonania tego zamówienia, zgodnym z posiadanymi uprawnieniami  określonej działalności.</w:t>
      </w:r>
    </w:p>
    <w:p w:rsidR="0007582B" w:rsidRDefault="0007582B" w:rsidP="0089189C">
      <w:pPr>
        <w:pStyle w:val="Akapitzlist"/>
        <w:jc w:val="both"/>
      </w:pPr>
    </w:p>
    <w:p w:rsidR="0089189C" w:rsidRPr="0007582B" w:rsidRDefault="0089189C" w:rsidP="0089189C">
      <w:pPr>
        <w:pStyle w:val="Akapitzlist"/>
        <w:numPr>
          <w:ilvl w:val="0"/>
          <w:numId w:val="1"/>
        </w:numPr>
        <w:jc w:val="both"/>
        <w:rPr>
          <w:b/>
        </w:rPr>
      </w:pPr>
      <w:r w:rsidRPr="0007582B">
        <w:rPr>
          <w:b/>
        </w:rPr>
        <w:t>Kryteria dokonania wyboru najkorzystniejszej oferty</w:t>
      </w:r>
    </w:p>
    <w:p w:rsidR="0089189C" w:rsidRDefault="0089189C" w:rsidP="0089189C">
      <w:pPr>
        <w:pStyle w:val="Akapitzlist"/>
        <w:numPr>
          <w:ilvl w:val="0"/>
          <w:numId w:val="2"/>
        </w:numPr>
        <w:jc w:val="both"/>
      </w:pPr>
      <w:r>
        <w:t>Ocenie poddane zostaną tylko te oferty, które zostaną złożone w wyznaczonym terminie i spełnią wymagania formalne.</w:t>
      </w:r>
    </w:p>
    <w:p w:rsidR="0089189C" w:rsidRDefault="0089189C" w:rsidP="0089189C">
      <w:pPr>
        <w:pStyle w:val="Akapitzlist"/>
        <w:numPr>
          <w:ilvl w:val="0"/>
          <w:numId w:val="2"/>
        </w:numPr>
        <w:jc w:val="both"/>
      </w:pPr>
      <w:r>
        <w:t>Podstawowym kryterium wyboru jest oferowana cena w stosunku do jakości przedmiotu zamówienia, w korelacji z kryteriami w punkcie nr 3 oferty, a także z ewentualnymi dodatkowymi atrakcjami zaproponowanymi przez</w:t>
      </w:r>
      <w:r w:rsidR="00F3522F">
        <w:t xml:space="preserve"> oferenta.</w:t>
      </w:r>
    </w:p>
    <w:p w:rsidR="00F3522F" w:rsidRDefault="00F3522F" w:rsidP="00F3522F">
      <w:pPr>
        <w:pStyle w:val="Akapitzlist"/>
        <w:numPr>
          <w:ilvl w:val="0"/>
          <w:numId w:val="2"/>
        </w:numPr>
        <w:jc w:val="both"/>
      </w:pPr>
      <w:r>
        <w:t>W toku badania oceny ofert Zamawiający może prosić od Wykonawcy o stosowne wyjaśnienia i uzupełnienia dotyczące złożonych treści.</w:t>
      </w:r>
    </w:p>
    <w:p w:rsidR="0007582B" w:rsidRDefault="0007582B" w:rsidP="0007582B">
      <w:pPr>
        <w:pStyle w:val="Akapitzlist"/>
        <w:ind w:left="1080"/>
        <w:jc w:val="both"/>
      </w:pPr>
    </w:p>
    <w:p w:rsidR="00F3522F" w:rsidRPr="0007582B" w:rsidRDefault="00F3522F" w:rsidP="00F3522F">
      <w:pPr>
        <w:pStyle w:val="Akapitzlist"/>
        <w:numPr>
          <w:ilvl w:val="0"/>
          <w:numId w:val="1"/>
        </w:numPr>
        <w:jc w:val="both"/>
        <w:rPr>
          <w:b/>
        </w:rPr>
      </w:pPr>
      <w:r w:rsidRPr="0007582B">
        <w:rPr>
          <w:b/>
        </w:rPr>
        <w:t>Uwagi końcowe i unieważnienie postępowania</w:t>
      </w:r>
    </w:p>
    <w:p w:rsidR="00F3522F" w:rsidRDefault="00F3522F" w:rsidP="00F3522F">
      <w:pPr>
        <w:pStyle w:val="Akapitzlist"/>
        <w:jc w:val="both"/>
      </w:pPr>
      <w:r>
        <w:t xml:space="preserve">Zamawiający może unieważnić postępowanie  na każdym etapie  bez podania przyczyny. </w:t>
      </w:r>
      <w:r w:rsidR="00E159A6">
        <w:br/>
      </w:r>
      <w:r>
        <w:t>W przypadku unieważnienia w postępowania, zamawiający nie ponosi jego kos</w:t>
      </w:r>
      <w:r w:rsidR="006D52FD">
        <w:t xml:space="preserve">ztów. Zamawiający przedstawia w </w:t>
      </w:r>
      <w:r>
        <w:t xml:space="preserve">ogłoszeniu projekty </w:t>
      </w:r>
      <w:r w:rsidR="006D52FD">
        <w:t>u</w:t>
      </w:r>
      <w:r>
        <w:t>mów na realizację zamówienia           (załącznik nr</w:t>
      </w:r>
      <w:r w:rsidR="007938A2">
        <w:t xml:space="preserve"> </w:t>
      </w:r>
      <w:r>
        <w:t>3).</w:t>
      </w:r>
    </w:p>
    <w:p w:rsidR="00F3522F" w:rsidRDefault="00F3522F" w:rsidP="00F3522F">
      <w:pPr>
        <w:pStyle w:val="Akapitzlist"/>
        <w:jc w:val="both"/>
      </w:pPr>
      <w:r>
        <w:t xml:space="preserve">Wszelkie ewentualne pytania dotyczące oferty należy </w:t>
      </w:r>
      <w:r w:rsidR="00D53379">
        <w:t xml:space="preserve">kierować </w:t>
      </w:r>
      <w:r w:rsidR="00E159A6" w:rsidRPr="00E159A6">
        <w:t xml:space="preserve">do Dyrektora Oddziału Romany </w:t>
      </w:r>
      <w:proofErr w:type="spellStart"/>
      <w:r w:rsidR="00E159A6" w:rsidRPr="00E159A6">
        <w:t>Chmielewicz</w:t>
      </w:r>
      <w:proofErr w:type="spellEnd"/>
      <w:r w:rsidR="00E159A6" w:rsidRPr="00E159A6">
        <w:t xml:space="preserve"> tel. 696 477 389, e-mail: </w:t>
      </w:r>
      <w:hyperlink r:id="rId6" w:history="1">
        <w:r w:rsidR="001C3A29" w:rsidRPr="00501781">
          <w:rPr>
            <w:rStyle w:val="Hipercze"/>
          </w:rPr>
          <w:t>pomorskiedyr@olimpiadyspecjalne.pl</w:t>
        </w:r>
      </w:hyperlink>
    </w:p>
    <w:p w:rsidR="001C3A29" w:rsidRDefault="001C3A29" w:rsidP="00F3522F">
      <w:pPr>
        <w:pStyle w:val="Akapitzlist"/>
        <w:jc w:val="both"/>
      </w:pPr>
    </w:p>
    <w:p w:rsidR="001C3A29" w:rsidRPr="00E159A6" w:rsidRDefault="001C3A29" w:rsidP="001C3A29">
      <w:pPr>
        <w:pStyle w:val="Akapitzlist"/>
        <w:numPr>
          <w:ilvl w:val="0"/>
          <w:numId w:val="1"/>
        </w:numPr>
        <w:jc w:val="both"/>
      </w:pPr>
      <w:r>
        <w:t>W przypadku zwiększonego ryzyka i ogłoszenia zagrożenia epidemicznego COVID – 19, kwarantanny, zamknięcia regionu postępowanie uznaje się za nieważne.</w:t>
      </w:r>
    </w:p>
    <w:p w:rsidR="00D53379" w:rsidRDefault="00D53379" w:rsidP="00F3522F">
      <w:pPr>
        <w:pStyle w:val="Akapitzlist"/>
        <w:jc w:val="both"/>
        <w:rPr>
          <w:color w:val="FF0000"/>
        </w:rPr>
      </w:pPr>
    </w:p>
    <w:p w:rsidR="00D53379" w:rsidRDefault="00D53379" w:rsidP="00F3522F">
      <w:pPr>
        <w:pStyle w:val="Akapitzlist"/>
        <w:jc w:val="both"/>
        <w:rPr>
          <w:color w:val="FF0000"/>
        </w:rPr>
      </w:pPr>
    </w:p>
    <w:p w:rsidR="00D53379" w:rsidRDefault="00D53379" w:rsidP="00F3522F">
      <w:pPr>
        <w:pStyle w:val="Akapitzlist"/>
        <w:jc w:val="both"/>
        <w:rPr>
          <w:color w:val="FF0000"/>
        </w:rPr>
      </w:pPr>
    </w:p>
    <w:p w:rsidR="00D53379" w:rsidRDefault="00D53379" w:rsidP="00F3522F">
      <w:pPr>
        <w:pStyle w:val="Akapitzlist"/>
        <w:jc w:val="both"/>
        <w:rPr>
          <w:color w:val="FF0000"/>
        </w:rPr>
      </w:pPr>
    </w:p>
    <w:p w:rsidR="00D53379" w:rsidRDefault="00D53379" w:rsidP="00F3522F">
      <w:pPr>
        <w:pStyle w:val="Akapitzlist"/>
        <w:jc w:val="both"/>
        <w:rPr>
          <w:color w:val="FF0000"/>
        </w:rPr>
      </w:pPr>
    </w:p>
    <w:p w:rsidR="00D53379" w:rsidRDefault="00D53379" w:rsidP="00F3522F">
      <w:pPr>
        <w:pStyle w:val="Akapitzlist"/>
        <w:jc w:val="both"/>
        <w:rPr>
          <w:color w:val="FF0000"/>
        </w:rPr>
      </w:pPr>
    </w:p>
    <w:p w:rsidR="00D53379" w:rsidRDefault="00D53379" w:rsidP="00F3522F">
      <w:pPr>
        <w:pStyle w:val="Akapitzlist"/>
        <w:jc w:val="both"/>
        <w:rPr>
          <w:color w:val="FF0000"/>
        </w:rPr>
      </w:pPr>
    </w:p>
    <w:p w:rsidR="00D53379" w:rsidRDefault="00D53379" w:rsidP="00F3522F">
      <w:pPr>
        <w:pStyle w:val="Akapitzlist"/>
        <w:jc w:val="both"/>
        <w:rPr>
          <w:color w:val="FF0000"/>
        </w:rPr>
      </w:pPr>
    </w:p>
    <w:p w:rsidR="00FD421F" w:rsidRPr="006D52FD" w:rsidRDefault="0007582B" w:rsidP="006D52FD">
      <w:pPr>
        <w:pStyle w:val="Akapitzlist"/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  <w:sz w:val="16"/>
          <w:szCs w:val="16"/>
        </w:rPr>
        <w:t>*</w:t>
      </w:r>
      <w:r w:rsidR="00D53379" w:rsidRPr="00D53379">
        <w:rPr>
          <w:color w:val="000000" w:themeColor="text1"/>
          <w:sz w:val="12"/>
          <w:szCs w:val="12"/>
        </w:rPr>
        <w:t>postępowanie</w:t>
      </w:r>
      <w:r w:rsidR="00D53379">
        <w:rPr>
          <w:color w:val="000000" w:themeColor="text1"/>
          <w:sz w:val="12"/>
          <w:szCs w:val="12"/>
        </w:rPr>
        <w:t xml:space="preserve"> realizowane jest w trybie przetargowym zgodnie z zasadami określonymi  w Regulaminie Zamówień Publicznych obowiązującym w Stowarzyszeniu Olimpiady Specjalne Polska dostępnym na </w:t>
      </w:r>
      <w:hyperlink r:id="rId7" w:history="1">
        <w:r w:rsidR="00D53379" w:rsidRPr="00A14732">
          <w:rPr>
            <w:rStyle w:val="Hipercze"/>
            <w:sz w:val="12"/>
            <w:szCs w:val="12"/>
          </w:rPr>
          <w:t>www.olimpiadyspecjalne.pl</w:t>
        </w:r>
      </w:hyperlink>
    </w:p>
    <w:sectPr w:rsidR="00FD421F" w:rsidRPr="006D52FD" w:rsidSect="0056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3E7D"/>
    <w:multiLevelType w:val="hybridMultilevel"/>
    <w:tmpl w:val="42620486"/>
    <w:lvl w:ilvl="0" w:tplc="E1CE5EA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22005E"/>
    <w:multiLevelType w:val="hybridMultilevel"/>
    <w:tmpl w:val="B686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B7378"/>
    <w:rsid w:val="00044ECE"/>
    <w:rsid w:val="0007582B"/>
    <w:rsid w:val="000A5E71"/>
    <w:rsid w:val="0013021E"/>
    <w:rsid w:val="001B7378"/>
    <w:rsid w:val="001C3A29"/>
    <w:rsid w:val="00362DF3"/>
    <w:rsid w:val="003831E4"/>
    <w:rsid w:val="003E3CEA"/>
    <w:rsid w:val="00431C49"/>
    <w:rsid w:val="004B53DB"/>
    <w:rsid w:val="005614A9"/>
    <w:rsid w:val="00565FBD"/>
    <w:rsid w:val="005E3EA1"/>
    <w:rsid w:val="006D52FD"/>
    <w:rsid w:val="006F0982"/>
    <w:rsid w:val="007041FC"/>
    <w:rsid w:val="00752FE0"/>
    <w:rsid w:val="007938A2"/>
    <w:rsid w:val="0089189C"/>
    <w:rsid w:val="008C22A6"/>
    <w:rsid w:val="009257DA"/>
    <w:rsid w:val="009633EC"/>
    <w:rsid w:val="00A55EEB"/>
    <w:rsid w:val="00A75685"/>
    <w:rsid w:val="00AC72C2"/>
    <w:rsid w:val="00B1679F"/>
    <w:rsid w:val="00C73A14"/>
    <w:rsid w:val="00D53379"/>
    <w:rsid w:val="00E159A6"/>
    <w:rsid w:val="00F3522F"/>
    <w:rsid w:val="00FD421F"/>
    <w:rsid w:val="00FE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A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3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337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3A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impiadyspecjal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orskiedyr@olimpiadyspecjalne.pl" TargetMode="External"/><Relationship Id="rId5" Type="http://schemas.openxmlformats.org/officeDocument/2006/relationships/hyperlink" Target="http://pomorskie.olimpiadyspecjaln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Chmielewicz</dc:creator>
  <cp:lastModifiedBy>m.puchalska@outlook.com</cp:lastModifiedBy>
  <cp:revision>7</cp:revision>
  <dcterms:created xsi:type="dcterms:W3CDTF">2021-08-01T17:43:00Z</dcterms:created>
  <dcterms:modified xsi:type="dcterms:W3CDTF">2021-08-03T08:27:00Z</dcterms:modified>
</cp:coreProperties>
</file>